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D3" w:rsidRDefault="009777D3" w:rsidP="009777D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04E5B">
        <w:rPr>
          <w:rFonts w:ascii="Times New Roman" w:hAnsi="Times New Roman" w:cs="Times New Roman"/>
          <w:b/>
          <w:sz w:val="26"/>
          <w:szCs w:val="26"/>
        </w:rPr>
        <w:t>T</w:t>
      </w:r>
      <w:r>
        <w:rPr>
          <w:rFonts w:ascii="Times New Roman" w:hAnsi="Times New Roman" w:cs="Times New Roman"/>
          <w:b/>
          <w:sz w:val="26"/>
          <w:szCs w:val="26"/>
        </w:rPr>
        <w:t>RƯỜNG</w:t>
      </w:r>
      <w:r w:rsidRPr="00204E5B">
        <w:rPr>
          <w:rFonts w:ascii="Times New Roman" w:hAnsi="Times New Roman" w:cs="Times New Roman"/>
          <w:b/>
          <w:sz w:val="26"/>
          <w:szCs w:val="26"/>
        </w:rPr>
        <w:t xml:space="preserve"> THPT HIỆP ĐỨC</w:t>
      </w:r>
    </w:p>
    <w:p w:rsidR="00F523BE" w:rsidRPr="00F523BE" w:rsidRDefault="00F523BE" w:rsidP="009777D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G/v: Lê Thị Phượng</w:t>
      </w:r>
    </w:p>
    <w:p w:rsidR="009777D3" w:rsidRPr="00204E5B" w:rsidRDefault="009777D3" w:rsidP="009777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MÔN</w:t>
      </w:r>
      <w:r w:rsidRPr="00204E5B">
        <w:rPr>
          <w:rFonts w:ascii="Times New Roman" w:hAnsi="Times New Roman" w:cs="Times New Roman"/>
          <w:b/>
          <w:sz w:val="26"/>
          <w:szCs w:val="26"/>
        </w:rPr>
        <w:t>: ĐỊA LÍ</w:t>
      </w:r>
    </w:p>
    <w:p w:rsidR="009777D3" w:rsidRDefault="009777D3" w:rsidP="009777D3">
      <w:pPr>
        <w:pStyle w:val="NormalWeb"/>
        <w:spacing w:before="0" w:beforeAutospacing="0" w:after="240" w:afterAutospacing="0" w:line="360" w:lineRule="atLeast"/>
        <w:ind w:right="48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b/>
          <w:bCs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MỨC ĐỘ: THÔNG HIỂU</w:t>
      </w:r>
      <w:bookmarkStart w:id="0" w:name="_GoBack"/>
      <w:bookmarkEnd w:id="0"/>
    </w:p>
    <w:p w:rsidR="0040028E" w:rsidRPr="009777D3" w:rsidRDefault="0094426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>&lt;TH</w:t>
      </w:r>
      <w:r w:rsidR="00D20C99"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&gt; </w:t>
      </w:r>
      <w:r w:rsidR="0040028E" w:rsidRPr="009777D3">
        <w:rPr>
          <w:rFonts w:ascii="Times New Roman" w:eastAsia="Times New Roman" w:hAnsi="Times New Roman" w:cs="Times New Roman"/>
          <w:sz w:val="26"/>
          <w:szCs w:val="26"/>
        </w:rPr>
        <w:t>Đông Nam Á có truyền thống văn hóa phong phú, đa dạng là do</w:t>
      </w:r>
      <w:r w:rsidR="00D20C99" w:rsidRPr="009777D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Có số dân đông, nhiều quốc gia.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Nằm tiếp giáp giữa các đại dương lớn.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Vị trí cầu nối giữa lục địa Á – Âu và lục địa Ô-xtrây-li-a.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Là nơi giao thoa của nhiều nền văn hóa lớn.</w:t>
      </w:r>
    </w:p>
    <w:p w:rsidR="0040028E" w:rsidRPr="009777D3" w:rsidRDefault="0094426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sz w:val="26"/>
          <w:szCs w:val="26"/>
        </w:rPr>
        <w:t>&lt; TH</w:t>
      </w:r>
      <w:r w:rsidR="00D20C99" w:rsidRPr="009777D3">
        <w:rPr>
          <w:rFonts w:ascii="Times New Roman" w:eastAsia="Times New Roman" w:hAnsi="Times New Roman" w:cs="Times New Roman"/>
          <w:b/>
          <w:sz w:val="26"/>
          <w:szCs w:val="26"/>
        </w:rPr>
        <w:t>&gt;</w:t>
      </w:r>
      <w:r w:rsidR="00D20C99" w:rsidRPr="009777D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028E" w:rsidRPr="009777D3">
        <w:rPr>
          <w:rFonts w:ascii="Times New Roman" w:eastAsia="Times New Roman" w:hAnsi="Times New Roman" w:cs="Times New Roman"/>
          <w:sz w:val="26"/>
          <w:szCs w:val="26"/>
        </w:rPr>
        <w:t>Dân cư Đông Nam Á phân bố không đều, thể hiện ở</w:t>
      </w:r>
      <w:r w:rsidR="004C5C94" w:rsidRPr="009777D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Mật độ dân số cao hơn mức trung bình của toàn thế giới.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Dân cư tập trung đông ở Đông Nam Á lục địa, thưa ở Đông Nam Á biển đảo.</w:t>
      </w:r>
    </w:p>
    <w:p w:rsidR="00D20C99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Dân cư tập trung đông ở đồng bằng châu thổ của các sông lớn, vùng ven biển.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40028E" w:rsidRPr="009777D3" w:rsidRDefault="00D20C99" w:rsidP="0037298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40028E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Dân cư thưa thớt ở một số vùng đất đỏ badan.</w:t>
      </w:r>
    </w:p>
    <w:p w:rsidR="008B34D3" w:rsidRPr="009777D3" w:rsidRDefault="00954FD2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&lt;TH&gt; </w:t>
      </w:r>
      <w:r w:rsidR="008B34D3" w:rsidRPr="009777D3">
        <w:rPr>
          <w:rFonts w:ascii="Times New Roman" w:eastAsia="Times New Roman" w:hAnsi="Times New Roman" w:cs="Times New Roman"/>
          <w:sz w:val="26"/>
          <w:szCs w:val="26"/>
        </w:rPr>
        <w:t>Nước ta có Tín phong hoạt động là di vị trí nước ta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8B34D3" w:rsidRPr="009777D3" w:rsidRDefault="00954FD2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</w:t>
      </w:r>
      <w:r w:rsidR="008B34D3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Thuôc châu Á</w:t>
      </w:r>
      <w:r w:rsidR="009B130C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B34D3" w:rsidRPr="009777D3" w:rsidRDefault="00954FD2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8B34D3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Thuộc nửa cầu Bắc</w:t>
      </w:r>
      <w:r w:rsidR="009B130C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B34D3" w:rsidRPr="009777D3" w:rsidRDefault="00954FD2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&lt;$&gt; </w:t>
      </w:r>
      <w:r w:rsidR="008B34D3"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Nằm trong vùng nội chí tuyến</w:t>
      </w:r>
      <w:r w:rsidR="009B130C"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</w:p>
    <w:p w:rsidR="008B34D3" w:rsidRPr="009777D3" w:rsidRDefault="00954FD2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8B34D3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Nằm ven biển Đông, phía Tây Thái Bình Dương</w:t>
      </w:r>
      <w:r w:rsidR="009B130C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B130C" w:rsidRPr="009777D3" w:rsidRDefault="009B130C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sz w:val="26"/>
          <w:szCs w:val="26"/>
        </w:rPr>
        <w:t>&lt;TH&gt;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 xml:space="preserve"> Ở Trung Bộ, nguyên nhân gây ngập lụt mạnh vào các tháng IX – X là do</w:t>
      </w:r>
    </w:p>
    <w:p w:rsidR="009B130C" w:rsidRPr="009777D3" w:rsidRDefault="009B130C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các hệ thống sông lớn, lưu vực sông lớn.</w:t>
      </w:r>
    </w:p>
    <w:p w:rsidR="009B130C" w:rsidRPr="009777D3" w:rsidRDefault="009B130C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Mưa kết hợp với triều cường.</w:t>
      </w:r>
    </w:p>
    <w:p w:rsidR="009B130C" w:rsidRPr="009777D3" w:rsidRDefault="009B130C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Mưa bão lớn, nước biển dâng và lũ nguồn về.</w:t>
      </w:r>
    </w:p>
    <w:p w:rsidR="009B130C" w:rsidRPr="009777D3" w:rsidRDefault="009B130C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Mưa diện rộng, mặt đất thấp xung quanh lại có đê bao bọc.</w:t>
      </w:r>
    </w:p>
    <w:p w:rsidR="00D84E29" w:rsidRPr="009777D3" w:rsidRDefault="00D84E29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&lt;TH&gt;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Nguyên nhân chủ yếu khiến tỉ lệ thiếu việc làm ở nông thôn nước ta còn cao là gì?</w:t>
      </w:r>
    </w:p>
    <w:p w:rsidR="00D84E29" w:rsidRPr="009777D3" w:rsidRDefault="00D84E29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Sản xuất nông nghiệp mang tính màu vụ, hoạt động phi nông nghiệp còn hạn chế.</w:t>
      </w:r>
    </w:p>
    <w:p w:rsidR="00D84E29" w:rsidRPr="009777D3" w:rsidRDefault="00D84E29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&lt;$&gt; Tỉ lệ lao động qua đào tạo ở nông thôn thấp.</w:t>
      </w:r>
    </w:p>
    <w:p w:rsidR="00D84E29" w:rsidRPr="009777D3" w:rsidRDefault="00D84E29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Lực lượng lao động tập trung quá đông ở khu vực nông thôn.</w:t>
      </w:r>
    </w:p>
    <w:p w:rsidR="00D84E29" w:rsidRPr="009777D3" w:rsidRDefault="00D84E29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Đầu tư khoa học kĩ thuật làm tăng năng suất lao động.</w:t>
      </w:r>
    </w:p>
    <w:p w:rsidR="00FB7A68" w:rsidRPr="009777D3" w:rsidRDefault="0018033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&lt;TH&gt; </w:t>
      </w:r>
      <w:r w:rsidR="00FB7A68" w:rsidRPr="009777D3">
        <w:rPr>
          <w:rFonts w:ascii="Times New Roman" w:eastAsia="Times New Roman" w:hAnsi="Times New Roman" w:cs="Times New Roman"/>
          <w:sz w:val="26"/>
          <w:szCs w:val="26"/>
        </w:rPr>
        <w:t>Nhân tố nào dưới đây không tác động trực tiếp đến sự phân hóa lãnh thổ công nghiệp ở nước ta?</w:t>
      </w:r>
    </w:p>
    <w:p w:rsidR="00180337" w:rsidRPr="009777D3" w:rsidRDefault="0018033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FB7A68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Vị trí địa lí</w:t>
      </w: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FB7A68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</w:t>
      </w:r>
    </w:p>
    <w:p w:rsidR="00FB7A68" w:rsidRPr="009777D3" w:rsidRDefault="0018033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&lt;$&gt; </w:t>
      </w:r>
      <w:r w:rsidR="00FB7A68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Tài nguyên thiên nhiên</w:t>
      </w: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180337" w:rsidRPr="009777D3" w:rsidRDefault="0018033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Khí hậu nhiệt đới ẩm gió mùa</w:t>
      </w: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FB7A68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    </w:t>
      </w:r>
    </w:p>
    <w:p w:rsidR="00FB7A68" w:rsidRPr="009777D3" w:rsidRDefault="0018033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 &lt;$&gt;</w:t>
      </w:r>
      <w:r w:rsidR="00FB7A68"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Thị trường</w:t>
      </w: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6C72C7" w:rsidRPr="009777D3" w:rsidRDefault="006C72C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&lt;TH&gt;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Trung du và miền núi Bắc Bộ là vùng có mùa đông lạnh nhất nước ta là do:</w:t>
      </w:r>
    </w:p>
    <w:p w:rsidR="006C72C7" w:rsidRPr="009777D3" w:rsidRDefault="006C72C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Có nhiều dãy núi cao hướng tây bắc- đông nam.</w:t>
      </w:r>
    </w:p>
    <w:p w:rsidR="006C72C7" w:rsidRPr="009777D3" w:rsidRDefault="006C72C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 Ảnh hưởng của vị trí và dãy núi hướng vòng cung.</w:t>
      </w:r>
    </w:p>
    <w:p w:rsidR="006C72C7" w:rsidRPr="009777D3" w:rsidRDefault="006C72C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Có vị trí giáp biển và đảo ven bờ nhiều.</w:t>
      </w:r>
    </w:p>
    <w:p w:rsidR="006C72C7" w:rsidRPr="009777D3" w:rsidRDefault="006C72C7" w:rsidP="00372982">
      <w:pPr>
        <w:spacing w:after="240" w:line="360" w:lineRule="atLeast"/>
        <w:ind w:left="48" w:right="48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color w:val="000000"/>
          <w:sz w:val="26"/>
          <w:szCs w:val="26"/>
        </w:rPr>
        <w:t>&lt;$&gt; Các đồng bằng đón gió.</w:t>
      </w:r>
    </w:p>
    <w:p w:rsidR="00F145FB" w:rsidRPr="009777D3" w:rsidRDefault="00F145FB" w:rsidP="00372982">
      <w:pPr>
        <w:spacing w:line="308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&lt;TH&gt;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Căn cứ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vào Atlat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Địa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lí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Việt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Nam trang 9, hãy cho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biết cặp biểu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nào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dưới đây thể hiện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rõ sự đối lập nhau về mùa mưa –mùa khô</w:t>
      </w:r>
    </w:p>
    <w:p w:rsidR="00F145FB" w:rsidRPr="009777D3" w:rsidRDefault="00F145FB" w:rsidP="00372982">
      <w:pPr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Biểu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 Đà Lạt với biểu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thành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phố Hồ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Chí Minh.</w:t>
      </w:r>
    </w:p>
    <w:p w:rsidR="00F145FB" w:rsidRPr="009777D3" w:rsidRDefault="00F145FB" w:rsidP="00372982">
      <w:pPr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Biểu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 Đồng Hới với biểu biều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 Đà Nẵng.</w:t>
      </w:r>
    </w:p>
    <w:p w:rsidR="00F145FB" w:rsidRPr="009777D3" w:rsidRDefault="00F145FB" w:rsidP="00372982">
      <w:pPr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Biểu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Hà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Nội với biểu đồ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hậu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thành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phố Hồ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Chí Minh.</w:t>
      </w:r>
    </w:p>
    <w:p w:rsidR="00F145FB" w:rsidRPr="009777D3" w:rsidRDefault="00F145FB" w:rsidP="00372982">
      <w:pPr>
        <w:contextualSpacing/>
        <w:rPr>
          <w:rFonts w:ascii="Times New Roman" w:hAnsi="Times New Roman" w:cs="Times New Roman"/>
          <w:color w:val="FF0000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Biểu đồ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hậu Đà Lạt với biểu đồ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khí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hậu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Nha Trang.</w:t>
      </w:r>
    </w:p>
    <w:p w:rsidR="001F6B04" w:rsidRPr="009777D3" w:rsidRDefault="001F6B04" w:rsidP="00372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&lt;TH&gt;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Cho biểu đồ:</w:t>
      </w:r>
    </w:p>
    <w:p w:rsidR="001F6B04" w:rsidRPr="009777D3" w:rsidRDefault="001F6B04" w:rsidP="0037298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4886325" cy="2914650"/>
            <wp:effectExtent l="0" t="0" r="9525" b="0"/>
            <wp:docPr id="1" name="Picture 1" descr="Câu 62 đề minh họa THPT quốc gia 2019 môn Địa l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âu 62 đề minh họa THPT quốc gia 2019 môn Địa l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B04" w:rsidRPr="009777D3" w:rsidRDefault="001F6B04" w:rsidP="00372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sz w:val="26"/>
          <w:szCs w:val="26"/>
        </w:rPr>
        <w:t>&lt;$&gt; Kinh tế ngoài Nhà nước giảm, kinh tế Nhà nước tăng.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br/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&lt;$&gt; Kinh tế Nhà nước giảm, kinh tế ngoài Nhà nước tăng.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br/>
        <w:t>&lt;$&gt; Khu vực có vốn đầu tư nước ngoài tăng, kinh tế Nhà nước tăng.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br/>
        <w:t>&lt;$&gt; Khu vực có vốn đầu tư nước ngoài giảm, kinh tế Nhà nước giảm.</w:t>
      </w:r>
    </w:p>
    <w:p w:rsidR="00EE6A27" w:rsidRPr="009777D3" w:rsidRDefault="00EE6A27" w:rsidP="00372982">
      <w:pPr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&lt;TH&gt;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Cho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bảng số liệu.</w:t>
      </w:r>
    </w:p>
    <w:p w:rsidR="00EE6A27" w:rsidRPr="009777D3" w:rsidRDefault="00EE6A27" w:rsidP="00372982">
      <w:pPr>
        <w:spacing w:line="103" w:lineRule="exact"/>
        <w:contextualSpacing/>
        <w:rPr>
          <w:rFonts w:ascii="Times New Roman" w:hAnsi="Times New Roman" w:cs="Times New Roman"/>
          <w:sz w:val="26"/>
          <w:szCs w:val="26"/>
        </w:rPr>
      </w:pPr>
    </w:p>
    <w:p w:rsidR="00EE6A27" w:rsidRPr="009777D3" w:rsidRDefault="00EE6A27" w:rsidP="00372982">
      <w:pPr>
        <w:ind w:left="520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>DIỆN TÍCH VÀ SẢN LƯỢNG LÚA CẢ NĂM CỦA NƯỚC TA GIAI ĐOẠN 2000 - 2010</w:t>
      </w:r>
    </w:p>
    <w:p w:rsidR="00EE6A27" w:rsidRPr="009777D3" w:rsidRDefault="00EE6A27" w:rsidP="00372982">
      <w:pPr>
        <w:spacing w:line="111" w:lineRule="exact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00"/>
        <w:gridCol w:w="1280"/>
        <w:gridCol w:w="1120"/>
        <w:gridCol w:w="1140"/>
        <w:gridCol w:w="1140"/>
        <w:gridCol w:w="1100"/>
      </w:tblGrid>
      <w:tr w:rsidR="00EE6A27" w:rsidRPr="009777D3" w:rsidTr="00666B26">
        <w:trPr>
          <w:trHeight w:val="360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2000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2003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2005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2007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2010</w:t>
            </w:r>
          </w:p>
        </w:tc>
      </w:tr>
      <w:tr w:rsidR="00EE6A27" w:rsidRPr="009777D3" w:rsidTr="00666B26">
        <w:trPr>
          <w:trHeight w:val="77"/>
        </w:trPr>
        <w:tc>
          <w:tcPr>
            <w:tcW w:w="3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6A27" w:rsidRPr="009777D3" w:rsidTr="00666B26">
        <w:trPr>
          <w:trHeight w:val="340"/>
        </w:trPr>
        <w:tc>
          <w:tcPr>
            <w:tcW w:w="3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Diện tích (nghìn ha)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7666,3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7452,2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7329,2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7207,4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7513,7</w:t>
            </w:r>
          </w:p>
        </w:tc>
      </w:tr>
      <w:tr w:rsidR="00EE6A27" w:rsidRPr="009777D3" w:rsidTr="00666B26">
        <w:trPr>
          <w:trHeight w:val="77"/>
        </w:trPr>
        <w:tc>
          <w:tcPr>
            <w:tcW w:w="3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6A27" w:rsidRPr="009777D3" w:rsidTr="00666B26">
        <w:trPr>
          <w:trHeight w:val="340"/>
        </w:trPr>
        <w:tc>
          <w:tcPr>
            <w:tcW w:w="3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Sản lượng (nghìn tấn)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32529,5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34568,8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35832,9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10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35942,7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ind w:left="8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777D3">
              <w:rPr>
                <w:rFonts w:ascii="Times New Roman" w:eastAsia="Times New Roman" w:hAnsi="Times New Roman" w:cs="Times New Roman"/>
                <w:sz w:val="26"/>
                <w:szCs w:val="26"/>
              </w:rPr>
              <w:t>40005,6</w:t>
            </w:r>
          </w:p>
        </w:tc>
      </w:tr>
      <w:tr w:rsidR="00EE6A27" w:rsidRPr="009777D3" w:rsidTr="00666B26">
        <w:trPr>
          <w:trHeight w:val="77"/>
        </w:trPr>
        <w:tc>
          <w:tcPr>
            <w:tcW w:w="3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6A27" w:rsidRPr="009777D3" w:rsidRDefault="00EE6A27" w:rsidP="0037298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6A27" w:rsidRPr="009777D3" w:rsidRDefault="00EE6A27" w:rsidP="00372982">
      <w:pPr>
        <w:spacing w:line="24" w:lineRule="exact"/>
        <w:contextualSpacing/>
        <w:rPr>
          <w:rFonts w:ascii="Times New Roman" w:hAnsi="Times New Roman" w:cs="Times New Roman"/>
          <w:sz w:val="26"/>
          <w:szCs w:val="26"/>
        </w:rPr>
      </w:pPr>
    </w:p>
    <w:p w:rsidR="00EE6A27" w:rsidRPr="009777D3" w:rsidRDefault="00EE6A27" w:rsidP="00372982">
      <w:pPr>
        <w:spacing w:line="307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sz w:val="26"/>
          <w:szCs w:val="26"/>
        </w:rPr>
        <w:lastRenderedPageBreak/>
        <w:t>Theo bảng trên, hãy cho biết nhận xét nào sau đây đúng về diện tích và sản lượng lúa cả năm của nước ta giai đoạn 2000-2010?</w:t>
      </w:r>
    </w:p>
    <w:p w:rsidR="00EE6A27" w:rsidRPr="009777D3" w:rsidRDefault="00EE6A27" w:rsidP="00372982">
      <w:pPr>
        <w:tabs>
          <w:tab w:val="left" w:pos="5200"/>
        </w:tabs>
        <w:ind w:left="180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Diện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tích và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sản lượng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lúa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đều tăng.</w:t>
      </w:r>
      <w:r w:rsidRPr="009777D3">
        <w:rPr>
          <w:rFonts w:ascii="Times New Roman" w:hAnsi="Times New Roman" w:cs="Times New Roman"/>
          <w:sz w:val="26"/>
          <w:szCs w:val="26"/>
        </w:rPr>
        <w:tab/>
      </w:r>
    </w:p>
    <w:p w:rsidR="00EE6A27" w:rsidRPr="009777D3" w:rsidRDefault="00EE6A27" w:rsidP="00372982">
      <w:pPr>
        <w:tabs>
          <w:tab w:val="left" w:pos="5200"/>
        </w:tabs>
        <w:ind w:left="180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Diện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tích</w:t>
      </w:r>
      <w:r w:rsidRPr="009777D3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color w:val="FF0000"/>
          <w:sz w:val="26"/>
          <w:szCs w:val="26"/>
        </w:rPr>
        <w:t>giảm, sản lượng tăng.</w:t>
      </w:r>
    </w:p>
    <w:p w:rsidR="00EE6A27" w:rsidRPr="009777D3" w:rsidRDefault="00EE6A27" w:rsidP="00372982">
      <w:pPr>
        <w:tabs>
          <w:tab w:val="left" w:pos="5200"/>
        </w:tabs>
        <w:ind w:left="180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Sản lượng giảm, diện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tích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tăng.</w:t>
      </w:r>
      <w:r w:rsidRPr="009777D3">
        <w:rPr>
          <w:rFonts w:ascii="Times New Roman" w:hAnsi="Times New Roman" w:cs="Times New Roman"/>
          <w:sz w:val="26"/>
          <w:szCs w:val="26"/>
        </w:rPr>
        <w:tab/>
      </w:r>
    </w:p>
    <w:p w:rsidR="00EE6A27" w:rsidRPr="009777D3" w:rsidRDefault="00EE6A27" w:rsidP="00372982">
      <w:pPr>
        <w:tabs>
          <w:tab w:val="left" w:pos="5200"/>
        </w:tabs>
        <w:ind w:left="180"/>
        <w:contextualSpacing/>
        <w:rPr>
          <w:rFonts w:ascii="Times New Roman" w:hAnsi="Times New Roman" w:cs="Times New Roman"/>
          <w:sz w:val="26"/>
          <w:szCs w:val="26"/>
        </w:rPr>
      </w:pP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&lt;$&gt;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Diện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tích và</w:t>
      </w:r>
      <w:r w:rsidRPr="009777D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9777D3">
        <w:rPr>
          <w:rFonts w:ascii="Times New Roman" w:eastAsia="Times New Roman" w:hAnsi="Times New Roman" w:cs="Times New Roman"/>
          <w:sz w:val="26"/>
          <w:szCs w:val="26"/>
        </w:rPr>
        <w:t>sản lượng đều giảm.</w:t>
      </w:r>
    </w:p>
    <w:sectPr w:rsidR="00EE6A27" w:rsidRPr="009777D3" w:rsidSect="00C97AC4">
      <w:pgSz w:w="16839" w:h="11907" w:orient="landscape" w:code="9"/>
      <w:pgMar w:top="1440" w:right="634" w:bottom="1440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421" w:rsidRDefault="00100421" w:rsidP="009B130C">
      <w:pPr>
        <w:spacing w:after="0" w:line="240" w:lineRule="auto"/>
      </w:pPr>
      <w:r>
        <w:separator/>
      </w:r>
    </w:p>
  </w:endnote>
  <w:endnote w:type="continuationSeparator" w:id="0">
    <w:p w:rsidR="00100421" w:rsidRDefault="00100421" w:rsidP="009B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421" w:rsidRDefault="00100421" w:rsidP="009B130C">
      <w:pPr>
        <w:spacing w:after="0" w:line="240" w:lineRule="auto"/>
      </w:pPr>
      <w:r>
        <w:separator/>
      </w:r>
    </w:p>
  </w:footnote>
  <w:footnote w:type="continuationSeparator" w:id="0">
    <w:p w:rsidR="00100421" w:rsidRDefault="00100421" w:rsidP="009B1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52D80"/>
    <w:multiLevelType w:val="multilevel"/>
    <w:tmpl w:val="6B7867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28E"/>
    <w:rsid w:val="00100421"/>
    <w:rsid w:val="0017208C"/>
    <w:rsid w:val="00180337"/>
    <w:rsid w:val="001F6B04"/>
    <w:rsid w:val="00256AB3"/>
    <w:rsid w:val="00372982"/>
    <w:rsid w:val="003A2E12"/>
    <w:rsid w:val="0040028E"/>
    <w:rsid w:val="0046034A"/>
    <w:rsid w:val="004C5C94"/>
    <w:rsid w:val="004E4079"/>
    <w:rsid w:val="0058513D"/>
    <w:rsid w:val="005C581E"/>
    <w:rsid w:val="00615FF6"/>
    <w:rsid w:val="006C72C7"/>
    <w:rsid w:val="008B34D3"/>
    <w:rsid w:val="00944269"/>
    <w:rsid w:val="00954FD2"/>
    <w:rsid w:val="009777D3"/>
    <w:rsid w:val="009943B4"/>
    <w:rsid w:val="009B130C"/>
    <w:rsid w:val="00A00120"/>
    <w:rsid w:val="00A07409"/>
    <w:rsid w:val="00A51292"/>
    <w:rsid w:val="00AA38DE"/>
    <w:rsid w:val="00B752E7"/>
    <w:rsid w:val="00C97AC4"/>
    <w:rsid w:val="00D20C99"/>
    <w:rsid w:val="00D84E29"/>
    <w:rsid w:val="00E40635"/>
    <w:rsid w:val="00EE6A27"/>
    <w:rsid w:val="00F145FB"/>
    <w:rsid w:val="00F523BE"/>
    <w:rsid w:val="00FB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A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left">
    <w:name w:val="fleft"/>
    <w:basedOn w:val="Normal"/>
    <w:rsid w:val="00400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right">
    <w:name w:val="fright"/>
    <w:basedOn w:val="DefaultParagraphFont"/>
    <w:rsid w:val="0040028E"/>
  </w:style>
  <w:style w:type="character" w:styleId="Hyperlink">
    <w:name w:val="Hyperlink"/>
    <w:basedOn w:val="DefaultParagraphFont"/>
    <w:uiPriority w:val="99"/>
    <w:semiHidden/>
    <w:unhideWhenUsed/>
    <w:rsid w:val="0040028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0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tl">
    <w:name w:val="cautl"/>
    <w:basedOn w:val="DefaultParagraphFont"/>
    <w:rsid w:val="0040028E"/>
  </w:style>
  <w:style w:type="character" w:styleId="Strong">
    <w:name w:val="Strong"/>
    <w:basedOn w:val="DefaultParagraphFont"/>
    <w:uiPriority w:val="22"/>
    <w:qFormat/>
    <w:rsid w:val="0040028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B1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30C"/>
  </w:style>
  <w:style w:type="paragraph" w:styleId="Footer">
    <w:name w:val="footer"/>
    <w:basedOn w:val="Normal"/>
    <w:link w:val="FooterChar"/>
    <w:uiPriority w:val="99"/>
    <w:unhideWhenUsed/>
    <w:rsid w:val="009B1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30C"/>
  </w:style>
  <w:style w:type="paragraph" w:styleId="BalloonText">
    <w:name w:val="Balloon Text"/>
    <w:basedOn w:val="Normal"/>
    <w:link w:val="BalloonTextChar"/>
    <w:uiPriority w:val="99"/>
    <w:semiHidden/>
    <w:unhideWhenUsed/>
    <w:rsid w:val="001F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left">
    <w:name w:val="fleft"/>
    <w:basedOn w:val="Normal"/>
    <w:rsid w:val="00400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right">
    <w:name w:val="fright"/>
    <w:basedOn w:val="DefaultParagraphFont"/>
    <w:rsid w:val="0040028E"/>
  </w:style>
  <w:style w:type="character" w:styleId="Hyperlink">
    <w:name w:val="Hyperlink"/>
    <w:basedOn w:val="DefaultParagraphFont"/>
    <w:uiPriority w:val="99"/>
    <w:semiHidden/>
    <w:unhideWhenUsed/>
    <w:rsid w:val="0040028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0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tl">
    <w:name w:val="cautl"/>
    <w:basedOn w:val="DefaultParagraphFont"/>
    <w:rsid w:val="0040028E"/>
  </w:style>
  <w:style w:type="character" w:styleId="Strong">
    <w:name w:val="Strong"/>
    <w:basedOn w:val="DefaultParagraphFont"/>
    <w:uiPriority w:val="22"/>
    <w:qFormat/>
    <w:rsid w:val="0040028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B1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30C"/>
  </w:style>
  <w:style w:type="paragraph" w:styleId="Footer">
    <w:name w:val="footer"/>
    <w:basedOn w:val="Normal"/>
    <w:link w:val="FooterChar"/>
    <w:uiPriority w:val="99"/>
    <w:unhideWhenUsed/>
    <w:rsid w:val="009B1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30C"/>
  </w:style>
  <w:style w:type="paragraph" w:styleId="BalloonText">
    <w:name w:val="Balloon Text"/>
    <w:basedOn w:val="Normal"/>
    <w:link w:val="BalloonTextChar"/>
    <w:uiPriority w:val="99"/>
    <w:semiHidden/>
    <w:unhideWhenUsed/>
    <w:rsid w:val="001F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B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DINH LAI</cp:lastModifiedBy>
  <cp:revision>9</cp:revision>
  <dcterms:created xsi:type="dcterms:W3CDTF">2020-02-23T13:47:00Z</dcterms:created>
  <dcterms:modified xsi:type="dcterms:W3CDTF">2020-02-26T08:10:00Z</dcterms:modified>
</cp:coreProperties>
</file>